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2C816" w14:textId="77777777" w:rsidR="00A55676" w:rsidRDefault="00A55676">
      <w:pPr>
        <w:rPr>
          <w:rFonts w:cs="Times New Roman"/>
        </w:rPr>
      </w:pPr>
    </w:p>
    <w:p w14:paraId="73C2C55D" w14:textId="77777777" w:rsidR="00A55676" w:rsidRDefault="00A55676" w:rsidP="00A55676">
      <w:pPr>
        <w:pStyle w:val="Zaglavlje"/>
        <w:tabs>
          <w:tab w:val="right" w:pos="10348"/>
        </w:tabs>
      </w:pPr>
      <w:r>
        <w:rPr>
          <w:noProof/>
          <w14:ligatures w14:val="standardContextual"/>
        </w:rPr>
        <w:drawing>
          <wp:anchor distT="0" distB="0" distL="114300" distR="114300" simplePos="0" relativeHeight="251660288" behindDoc="0" locked="0" layoutInCell="1" allowOverlap="1" wp14:anchorId="6DC0B76C" wp14:editId="1549A3C5">
            <wp:simplePos x="0" y="0"/>
            <wp:positionH relativeFrom="margin">
              <wp:posOffset>163830</wp:posOffset>
            </wp:positionH>
            <wp:positionV relativeFrom="paragraph">
              <wp:posOffset>42545</wp:posOffset>
            </wp:positionV>
            <wp:extent cx="379730" cy="503555"/>
            <wp:effectExtent l="0" t="0" r="127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50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1A64AB" w14:textId="77777777" w:rsidR="00A55676" w:rsidRDefault="00A55676" w:rsidP="00A55676">
      <w:pPr>
        <w:pStyle w:val="Zaglavlje"/>
        <w:tabs>
          <w:tab w:val="right" w:pos="10348"/>
        </w:tabs>
      </w:pPr>
    </w:p>
    <w:p w14:paraId="1994AC8B" w14:textId="77777777" w:rsidR="00A55676" w:rsidRDefault="00A55676" w:rsidP="00A55676">
      <w:pPr>
        <w:pStyle w:val="Zaglavlje"/>
        <w:tabs>
          <w:tab w:val="right" w:pos="10348"/>
        </w:tabs>
      </w:pPr>
    </w:p>
    <w:p w14:paraId="77AC21B7" w14:textId="77777777" w:rsidR="00A55676" w:rsidRDefault="00A55676" w:rsidP="00A55676">
      <w:pPr>
        <w:pStyle w:val="Zaglavlje"/>
        <w:tabs>
          <w:tab w:val="right" w:pos="10348"/>
        </w:tabs>
      </w:pPr>
    </w:p>
    <w:p w14:paraId="219665CA" w14:textId="77777777" w:rsidR="00A55676" w:rsidRPr="001D66CD" w:rsidRDefault="00A55676" w:rsidP="00A55676">
      <w:pPr>
        <w:pStyle w:val="Zaglavlje"/>
        <w:tabs>
          <w:tab w:val="right" w:pos="10348"/>
        </w:tabs>
        <w:rPr>
          <w:rFonts w:ascii="Calibri" w:hAnsi="Calibri"/>
          <w:b/>
        </w:rPr>
      </w:pPr>
      <w:r w:rsidRPr="001D66CD">
        <w:rPr>
          <w:rFonts w:ascii="Calibri" w:hAnsi="Calibri"/>
          <w:b/>
        </w:rPr>
        <w:t>REPUBLIKA HRVATSKA</w:t>
      </w:r>
    </w:p>
    <w:p w14:paraId="21CBB70C" w14:textId="77777777" w:rsidR="00A55676" w:rsidRPr="001D66CD" w:rsidRDefault="00A55676" w:rsidP="00A55676">
      <w:pPr>
        <w:pStyle w:val="Zaglavlje"/>
        <w:tabs>
          <w:tab w:val="right" w:pos="10348"/>
        </w:tabs>
        <w:rPr>
          <w:rFonts w:ascii="Calibri" w:hAnsi="Calibri"/>
          <w:b/>
        </w:rPr>
      </w:pPr>
      <w:r w:rsidRPr="001D66CD">
        <w:rPr>
          <w:rFonts w:ascii="Calibri" w:hAnsi="Calibri"/>
          <w:b/>
        </w:rPr>
        <w:t>MEĐIMURSKA ŽUPANIJA</w:t>
      </w:r>
    </w:p>
    <w:p w14:paraId="1F3A17D6" w14:textId="77777777" w:rsidR="00A55676" w:rsidRPr="001D66CD" w:rsidRDefault="00A55676" w:rsidP="00A55676">
      <w:pPr>
        <w:pStyle w:val="Zaglavlje"/>
        <w:tabs>
          <w:tab w:val="right" w:pos="10348"/>
        </w:tabs>
        <w:rPr>
          <w:rFonts w:ascii="Calibri" w:hAnsi="Calibri"/>
          <w:b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451C8805" wp14:editId="729AFE48">
            <wp:simplePos x="0" y="0"/>
            <wp:positionH relativeFrom="margin">
              <wp:posOffset>41910</wp:posOffset>
            </wp:positionH>
            <wp:positionV relativeFrom="paragraph">
              <wp:posOffset>52705</wp:posOffset>
            </wp:positionV>
            <wp:extent cx="372745" cy="467995"/>
            <wp:effectExtent l="0" t="0" r="8255" b="8255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745" cy="467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66CD">
        <w:rPr>
          <w:rFonts w:ascii="Calibri" w:hAnsi="Calibri"/>
          <w:b/>
        </w:rPr>
        <w:tab/>
      </w:r>
    </w:p>
    <w:p w14:paraId="12B1235E" w14:textId="77777777" w:rsidR="00A55676" w:rsidRPr="001D66CD" w:rsidRDefault="00A55676" w:rsidP="00A55676">
      <w:pPr>
        <w:pStyle w:val="Bezproreda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OPĆINA PODTUREN</w:t>
      </w:r>
    </w:p>
    <w:p w14:paraId="30A69096" w14:textId="77777777" w:rsidR="00A55676" w:rsidRPr="001D66CD" w:rsidRDefault="00A55676" w:rsidP="00A55676">
      <w:pPr>
        <w:pStyle w:val="Zaglavlje"/>
        <w:tabs>
          <w:tab w:val="right" w:pos="10348"/>
        </w:tabs>
        <w:rPr>
          <w:rFonts w:ascii="Calibri" w:hAnsi="Calibri"/>
          <w:b/>
        </w:rPr>
      </w:pPr>
      <w:r w:rsidRPr="001D66CD">
        <w:rPr>
          <w:rFonts w:ascii="Calibri" w:hAnsi="Calibri"/>
          <w:b/>
        </w:rPr>
        <w:t xml:space="preserve">             OPĆINSKO VIJEĆE</w:t>
      </w:r>
    </w:p>
    <w:p w14:paraId="01059041" w14:textId="77777777" w:rsidR="00A55676" w:rsidRPr="001D66CD" w:rsidRDefault="00A55676" w:rsidP="00A55676">
      <w:pPr>
        <w:pStyle w:val="Zaglavlje"/>
        <w:tabs>
          <w:tab w:val="right" w:pos="10348"/>
        </w:tabs>
        <w:rPr>
          <w:rFonts w:ascii="Calibri" w:hAnsi="Calibri"/>
          <w:b/>
        </w:rPr>
      </w:pPr>
    </w:p>
    <w:p w14:paraId="4D7BC536" w14:textId="182846CB" w:rsidR="00A55676" w:rsidRPr="001D66CD" w:rsidRDefault="00A55676" w:rsidP="00A55676">
      <w:pPr>
        <w:pStyle w:val="Bezproreda"/>
        <w:rPr>
          <w:sz w:val="24"/>
          <w:szCs w:val="24"/>
          <w:lang w:eastAsia="hr-HR"/>
        </w:rPr>
      </w:pPr>
      <w:r>
        <w:rPr>
          <w:sz w:val="24"/>
          <w:szCs w:val="24"/>
          <w:lang w:eastAsia="hr-HR"/>
        </w:rPr>
        <w:t xml:space="preserve">KLASA: </w:t>
      </w:r>
      <w:r w:rsidR="009E0330">
        <w:rPr>
          <w:sz w:val="24"/>
          <w:szCs w:val="24"/>
          <w:lang w:eastAsia="hr-HR"/>
        </w:rPr>
        <w:t>40</w:t>
      </w:r>
      <w:r w:rsidR="00272233">
        <w:rPr>
          <w:sz w:val="24"/>
          <w:szCs w:val="24"/>
          <w:lang w:eastAsia="hr-HR"/>
        </w:rPr>
        <w:t>1</w:t>
      </w:r>
      <w:r>
        <w:rPr>
          <w:sz w:val="24"/>
          <w:szCs w:val="24"/>
          <w:lang w:eastAsia="hr-HR"/>
        </w:rPr>
        <w:t>-01/2</w:t>
      </w:r>
      <w:r w:rsidR="008B069B">
        <w:rPr>
          <w:sz w:val="24"/>
          <w:szCs w:val="24"/>
          <w:lang w:eastAsia="hr-HR"/>
        </w:rPr>
        <w:t>3</w:t>
      </w:r>
      <w:r>
        <w:rPr>
          <w:sz w:val="24"/>
          <w:szCs w:val="24"/>
          <w:lang w:eastAsia="hr-HR"/>
        </w:rPr>
        <w:t>-01/</w:t>
      </w:r>
      <w:r w:rsidR="009660D9">
        <w:rPr>
          <w:sz w:val="24"/>
          <w:szCs w:val="24"/>
          <w:lang w:eastAsia="hr-HR"/>
        </w:rPr>
        <w:t>03</w:t>
      </w:r>
    </w:p>
    <w:p w14:paraId="204979EB" w14:textId="0D546FC1" w:rsidR="00A55676" w:rsidRDefault="00A55676" w:rsidP="00A55676">
      <w:pPr>
        <w:pStyle w:val="Bezproreda"/>
        <w:rPr>
          <w:sz w:val="24"/>
          <w:szCs w:val="24"/>
          <w:lang w:eastAsia="hr-HR"/>
        </w:rPr>
      </w:pPr>
      <w:r>
        <w:rPr>
          <w:sz w:val="24"/>
          <w:szCs w:val="24"/>
          <w:lang w:eastAsia="hr-HR"/>
        </w:rPr>
        <w:t>URBROJ: 2109-13-01-2</w:t>
      </w:r>
      <w:r w:rsidR="008B069B">
        <w:rPr>
          <w:sz w:val="24"/>
          <w:szCs w:val="24"/>
          <w:lang w:eastAsia="hr-HR"/>
        </w:rPr>
        <w:t>5</w:t>
      </w:r>
      <w:r>
        <w:rPr>
          <w:sz w:val="24"/>
          <w:szCs w:val="24"/>
          <w:lang w:eastAsia="hr-HR"/>
        </w:rPr>
        <w:t>-</w:t>
      </w:r>
      <w:r w:rsidR="009660D9">
        <w:rPr>
          <w:sz w:val="24"/>
          <w:szCs w:val="24"/>
          <w:lang w:eastAsia="hr-HR"/>
        </w:rPr>
        <w:t>0</w:t>
      </w:r>
      <w:r w:rsidR="003C27D8">
        <w:rPr>
          <w:sz w:val="24"/>
          <w:szCs w:val="24"/>
          <w:lang w:eastAsia="hr-HR"/>
        </w:rPr>
        <w:t>3</w:t>
      </w:r>
    </w:p>
    <w:p w14:paraId="3DD6EE62" w14:textId="78A44B4A" w:rsidR="00A55676" w:rsidRPr="009660D9" w:rsidRDefault="00A55676" w:rsidP="00A55676">
      <w:pPr>
        <w:pStyle w:val="Bezproreda"/>
        <w:rPr>
          <w:rFonts w:cs="Times New Roman"/>
          <w:sz w:val="24"/>
          <w:szCs w:val="24"/>
        </w:rPr>
      </w:pPr>
      <w:r>
        <w:rPr>
          <w:sz w:val="24"/>
          <w:szCs w:val="24"/>
          <w:lang w:eastAsia="hr-HR"/>
        </w:rPr>
        <w:t>Podturen</w:t>
      </w:r>
      <w:r w:rsidRPr="009660D9">
        <w:rPr>
          <w:sz w:val="24"/>
          <w:szCs w:val="24"/>
          <w:lang w:eastAsia="hr-HR"/>
        </w:rPr>
        <w:t>,</w:t>
      </w:r>
      <w:r w:rsidRPr="009660D9">
        <w:rPr>
          <w:b/>
          <w:bCs/>
          <w:sz w:val="24"/>
          <w:szCs w:val="24"/>
        </w:rPr>
        <w:t xml:space="preserve">  </w:t>
      </w:r>
      <w:r w:rsidR="009660D9" w:rsidRPr="009660D9">
        <w:rPr>
          <w:sz w:val="24"/>
          <w:szCs w:val="24"/>
        </w:rPr>
        <w:t>04.12.2025.</w:t>
      </w:r>
    </w:p>
    <w:p w14:paraId="79840069" w14:textId="77777777" w:rsidR="00A55676" w:rsidRPr="00A55676" w:rsidRDefault="00A55676">
      <w:pPr>
        <w:rPr>
          <w:rFonts w:asciiTheme="minorHAnsi" w:hAnsiTheme="minorHAnsi" w:cstheme="minorHAnsi"/>
        </w:rPr>
      </w:pPr>
    </w:p>
    <w:p w14:paraId="5810C20A" w14:textId="77777777" w:rsidR="00A55676" w:rsidRPr="00A55676" w:rsidRDefault="00A55676">
      <w:pPr>
        <w:rPr>
          <w:rFonts w:asciiTheme="minorHAnsi" w:hAnsiTheme="minorHAnsi" w:cstheme="minorHAnsi"/>
        </w:rPr>
      </w:pPr>
    </w:p>
    <w:p w14:paraId="15F0EA41" w14:textId="3B3538B2" w:rsidR="0000642C" w:rsidRPr="00A55676" w:rsidRDefault="00CC08F1">
      <w:pPr>
        <w:rPr>
          <w:rFonts w:asciiTheme="minorHAnsi" w:hAnsiTheme="minorHAnsi" w:cstheme="minorHAnsi"/>
        </w:rPr>
      </w:pPr>
      <w:r w:rsidRPr="00A55676">
        <w:rPr>
          <w:rFonts w:asciiTheme="minorHAnsi" w:hAnsiTheme="minorHAnsi" w:cstheme="minorHAnsi"/>
        </w:rPr>
        <w:t>Na temelju članka 20. stavka 2. Zakona o upravljanju državnom imovinom („Narodne novine“ broj 55/18)</w:t>
      </w:r>
      <w:r w:rsidR="008A2175" w:rsidRPr="00A55676">
        <w:rPr>
          <w:rFonts w:asciiTheme="minorHAnsi" w:hAnsiTheme="minorHAnsi" w:cstheme="minorHAnsi"/>
        </w:rPr>
        <w:t>,</w:t>
      </w:r>
      <w:r w:rsidRPr="00A55676">
        <w:rPr>
          <w:rFonts w:asciiTheme="minorHAnsi" w:hAnsiTheme="minorHAnsi" w:cstheme="minorHAnsi"/>
        </w:rPr>
        <w:t xml:space="preserve"> članka </w:t>
      </w:r>
      <w:r w:rsidR="00A55676" w:rsidRPr="00A55676">
        <w:rPr>
          <w:rFonts w:asciiTheme="minorHAnsi" w:hAnsiTheme="minorHAnsi" w:cstheme="minorHAnsi"/>
        </w:rPr>
        <w:t>30</w:t>
      </w:r>
      <w:r w:rsidRPr="00A55676">
        <w:rPr>
          <w:rFonts w:asciiTheme="minorHAnsi" w:hAnsiTheme="minorHAnsi" w:cstheme="minorHAnsi"/>
        </w:rPr>
        <w:t xml:space="preserve">. Statuta Općine </w:t>
      </w:r>
      <w:r w:rsidR="00D5122E" w:rsidRPr="00A55676">
        <w:rPr>
          <w:rFonts w:asciiTheme="minorHAnsi" w:hAnsiTheme="minorHAnsi" w:cstheme="minorHAnsi"/>
        </w:rPr>
        <w:t>Podturen</w:t>
      </w:r>
      <w:r w:rsidRPr="00A55676">
        <w:rPr>
          <w:rFonts w:asciiTheme="minorHAnsi" w:hAnsiTheme="minorHAnsi" w:cstheme="minorHAnsi"/>
        </w:rPr>
        <w:t xml:space="preserve"> („</w:t>
      </w:r>
      <w:r w:rsidRPr="00A55676">
        <w:rPr>
          <w:rFonts w:asciiTheme="minorHAnsi" w:eastAsia="Calibri" w:hAnsiTheme="minorHAnsi" w:cstheme="minorHAnsi"/>
          <w:szCs w:val="24"/>
        </w:rPr>
        <w:t xml:space="preserve">Službeni </w:t>
      </w:r>
      <w:r w:rsidR="00756C05" w:rsidRPr="00A55676">
        <w:rPr>
          <w:rFonts w:asciiTheme="minorHAnsi" w:hAnsiTheme="minorHAnsi" w:cstheme="minorHAnsi"/>
          <w:szCs w:val="24"/>
        </w:rPr>
        <w:t>glasnik Međimurske</w:t>
      </w:r>
      <w:r w:rsidRPr="00A55676">
        <w:rPr>
          <w:rFonts w:asciiTheme="minorHAnsi" w:hAnsiTheme="minorHAnsi" w:cstheme="minorHAnsi"/>
          <w:szCs w:val="24"/>
        </w:rPr>
        <w:t xml:space="preserve"> županije</w:t>
      </w:r>
      <w:r w:rsidR="00A55676" w:rsidRPr="00A55676">
        <w:rPr>
          <w:rFonts w:asciiTheme="minorHAnsi" w:hAnsiTheme="minorHAnsi" w:cstheme="minorHAnsi"/>
          <w:szCs w:val="24"/>
        </w:rPr>
        <w:t>“</w:t>
      </w:r>
      <w:r w:rsidRPr="00A55676">
        <w:rPr>
          <w:rFonts w:asciiTheme="minorHAnsi" w:hAnsiTheme="minorHAnsi" w:cstheme="minorHAnsi"/>
          <w:szCs w:val="24"/>
        </w:rPr>
        <w:t xml:space="preserve"> </w:t>
      </w:r>
      <w:r w:rsidR="00756C05" w:rsidRPr="00A55676">
        <w:rPr>
          <w:rFonts w:asciiTheme="minorHAnsi" w:hAnsiTheme="minorHAnsi" w:cstheme="minorHAnsi"/>
          <w:szCs w:val="24"/>
        </w:rPr>
        <w:t xml:space="preserve">broj </w:t>
      </w:r>
      <w:r w:rsidR="00A55676" w:rsidRPr="00A55676">
        <w:rPr>
          <w:rFonts w:asciiTheme="minorHAnsi" w:hAnsiTheme="minorHAnsi" w:cstheme="minorHAnsi"/>
          <w:szCs w:val="24"/>
        </w:rPr>
        <w:t>8/21)</w:t>
      </w:r>
      <w:r w:rsidRPr="00A55676">
        <w:rPr>
          <w:rFonts w:asciiTheme="minorHAnsi" w:hAnsiTheme="minorHAnsi" w:cstheme="minorHAnsi"/>
        </w:rPr>
        <w:t xml:space="preserve"> i Godišnjeg plana upravljanja imovinom u vlasništvu Općine </w:t>
      </w:r>
      <w:r w:rsidR="00D5122E" w:rsidRPr="00A55676">
        <w:rPr>
          <w:rFonts w:asciiTheme="minorHAnsi" w:hAnsiTheme="minorHAnsi" w:cstheme="minorHAnsi"/>
        </w:rPr>
        <w:t>Podturen</w:t>
      </w:r>
      <w:r w:rsidRPr="00A55676">
        <w:rPr>
          <w:rFonts w:asciiTheme="minorHAnsi" w:hAnsiTheme="minorHAnsi" w:cstheme="minorHAnsi"/>
        </w:rPr>
        <w:t xml:space="preserve"> za 202</w:t>
      </w:r>
      <w:r w:rsidR="00575CE8">
        <w:rPr>
          <w:rFonts w:asciiTheme="minorHAnsi" w:hAnsiTheme="minorHAnsi" w:cstheme="minorHAnsi"/>
        </w:rPr>
        <w:t>4</w:t>
      </w:r>
      <w:r w:rsidRPr="00A55676">
        <w:rPr>
          <w:rFonts w:asciiTheme="minorHAnsi" w:hAnsiTheme="minorHAnsi" w:cstheme="minorHAnsi"/>
        </w:rPr>
        <w:t xml:space="preserve">. godinu, Općinsko vijeće Općine </w:t>
      </w:r>
      <w:r w:rsidR="00D5122E" w:rsidRPr="00A55676">
        <w:rPr>
          <w:rFonts w:asciiTheme="minorHAnsi" w:hAnsiTheme="minorHAnsi" w:cstheme="minorHAnsi"/>
        </w:rPr>
        <w:t>Podturen</w:t>
      </w:r>
      <w:r w:rsidRPr="00A55676">
        <w:rPr>
          <w:rFonts w:asciiTheme="minorHAnsi" w:hAnsiTheme="minorHAnsi" w:cstheme="minorHAnsi"/>
        </w:rPr>
        <w:t xml:space="preserve"> na</w:t>
      </w:r>
      <w:r w:rsidR="00A55676" w:rsidRPr="00A55676">
        <w:rPr>
          <w:rFonts w:asciiTheme="minorHAnsi" w:hAnsiTheme="minorHAnsi" w:cstheme="minorHAnsi"/>
        </w:rPr>
        <w:t xml:space="preserve"> </w:t>
      </w:r>
      <w:r w:rsidR="00B21A0A">
        <w:rPr>
          <w:rFonts w:asciiTheme="minorHAnsi" w:hAnsiTheme="minorHAnsi" w:cstheme="minorHAnsi"/>
        </w:rPr>
        <w:t>5</w:t>
      </w:r>
      <w:r w:rsidR="00A55676" w:rsidRPr="00A55676">
        <w:rPr>
          <w:rFonts w:asciiTheme="minorHAnsi" w:hAnsiTheme="minorHAnsi" w:cstheme="minorHAnsi"/>
        </w:rPr>
        <w:t>.</w:t>
      </w:r>
      <w:r w:rsidRPr="00A55676">
        <w:rPr>
          <w:rFonts w:asciiTheme="minorHAnsi" w:hAnsiTheme="minorHAnsi" w:cstheme="minorHAnsi"/>
        </w:rPr>
        <w:t xml:space="preserve"> sjednici održanoj dana</w:t>
      </w:r>
      <w:r w:rsidR="00A55676" w:rsidRPr="00A55676">
        <w:rPr>
          <w:rFonts w:asciiTheme="minorHAnsi" w:hAnsiTheme="minorHAnsi" w:cstheme="minorHAnsi"/>
        </w:rPr>
        <w:t>,</w:t>
      </w:r>
      <w:r w:rsidR="00B21A0A">
        <w:rPr>
          <w:rFonts w:asciiTheme="minorHAnsi" w:hAnsiTheme="minorHAnsi" w:cstheme="minorHAnsi"/>
        </w:rPr>
        <w:t>04.12.2025</w:t>
      </w:r>
      <w:r w:rsidR="00A55676" w:rsidRPr="00A55676">
        <w:rPr>
          <w:rFonts w:asciiTheme="minorHAnsi" w:hAnsiTheme="minorHAnsi" w:cstheme="minorHAnsi"/>
        </w:rPr>
        <w:t>.</w:t>
      </w:r>
      <w:r w:rsidRPr="00A55676">
        <w:rPr>
          <w:rFonts w:asciiTheme="minorHAnsi" w:hAnsiTheme="minorHAnsi" w:cstheme="minorHAnsi"/>
        </w:rPr>
        <w:t xml:space="preserve"> donosi</w:t>
      </w:r>
    </w:p>
    <w:p w14:paraId="56577350" w14:textId="77777777" w:rsidR="00CC08F1" w:rsidRPr="00A55676" w:rsidRDefault="00CC08F1">
      <w:pPr>
        <w:rPr>
          <w:rFonts w:asciiTheme="minorHAnsi" w:hAnsiTheme="minorHAnsi" w:cstheme="minorHAnsi"/>
        </w:rPr>
      </w:pPr>
    </w:p>
    <w:p w14:paraId="73EFAAA3" w14:textId="77777777" w:rsidR="00CC08F1" w:rsidRPr="00A55676" w:rsidRDefault="00CC08F1">
      <w:pPr>
        <w:rPr>
          <w:rFonts w:asciiTheme="minorHAnsi" w:hAnsiTheme="minorHAnsi" w:cstheme="minorHAnsi"/>
        </w:rPr>
      </w:pPr>
    </w:p>
    <w:p w14:paraId="4C72229B" w14:textId="77777777" w:rsidR="00CC08F1" w:rsidRPr="00A55676" w:rsidRDefault="00CC08F1" w:rsidP="00CC08F1">
      <w:pPr>
        <w:pStyle w:val="Bezproreda"/>
        <w:jc w:val="center"/>
        <w:rPr>
          <w:rFonts w:cstheme="minorHAnsi"/>
          <w:b/>
          <w:sz w:val="24"/>
        </w:rPr>
      </w:pPr>
      <w:r w:rsidRPr="00A55676">
        <w:rPr>
          <w:rFonts w:cstheme="minorHAnsi"/>
          <w:b/>
          <w:sz w:val="24"/>
        </w:rPr>
        <w:t>Z A K LJ U Č A K</w:t>
      </w:r>
    </w:p>
    <w:p w14:paraId="51A663A8" w14:textId="77777777" w:rsidR="00CC08F1" w:rsidRPr="00A55676" w:rsidRDefault="00CC08F1" w:rsidP="00CC08F1">
      <w:pPr>
        <w:pStyle w:val="Bezproreda"/>
        <w:jc w:val="center"/>
        <w:rPr>
          <w:rFonts w:cstheme="minorHAnsi"/>
          <w:b/>
          <w:sz w:val="24"/>
        </w:rPr>
      </w:pPr>
      <w:r w:rsidRPr="00A55676">
        <w:rPr>
          <w:rFonts w:cstheme="minorHAnsi"/>
          <w:b/>
          <w:sz w:val="24"/>
        </w:rPr>
        <w:t>o prihvaćanju Izvješća o provedbi Godišnjeg plana upravljanja imovinom u vlasništvu</w:t>
      </w:r>
    </w:p>
    <w:p w14:paraId="774A0B94" w14:textId="3B3FFCE9" w:rsidR="00CC08F1" w:rsidRPr="00A55676" w:rsidRDefault="00CC08F1" w:rsidP="00CC08F1">
      <w:pPr>
        <w:pStyle w:val="Bezproreda"/>
        <w:jc w:val="center"/>
        <w:rPr>
          <w:rFonts w:cstheme="minorHAnsi"/>
          <w:b/>
          <w:sz w:val="24"/>
        </w:rPr>
      </w:pPr>
      <w:r w:rsidRPr="00A55676">
        <w:rPr>
          <w:rFonts w:cstheme="minorHAnsi"/>
          <w:b/>
          <w:sz w:val="24"/>
        </w:rPr>
        <w:t xml:space="preserve">Općine </w:t>
      </w:r>
      <w:r w:rsidR="00D5122E" w:rsidRPr="00A55676">
        <w:rPr>
          <w:rFonts w:cstheme="minorHAnsi"/>
          <w:b/>
          <w:sz w:val="24"/>
        </w:rPr>
        <w:t>Podturen</w:t>
      </w:r>
      <w:r w:rsidR="00756C05" w:rsidRPr="00A55676">
        <w:rPr>
          <w:rFonts w:cstheme="minorHAnsi"/>
          <w:b/>
          <w:sz w:val="24"/>
        </w:rPr>
        <w:t xml:space="preserve"> </w:t>
      </w:r>
      <w:r w:rsidRPr="00A55676">
        <w:rPr>
          <w:rFonts w:cstheme="minorHAnsi"/>
          <w:b/>
          <w:sz w:val="24"/>
        </w:rPr>
        <w:t>za 202</w:t>
      </w:r>
      <w:r w:rsidR="008B069B">
        <w:rPr>
          <w:rFonts w:cstheme="minorHAnsi"/>
          <w:b/>
          <w:sz w:val="24"/>
        </w:rPr>
        <w:t>4</w:t>
      </w:r>
      <w:r w:rsidRPr="00A55676">
        <w:rPr>
          <w:rFonts w:cstheme="minorHAnsi"/>
          <w:b/>
          <w:sz w:val="24"/>
        </w:rPr>
        <w:t>. godinu</w:t>
      </w:r>
    </w:p>
    <w:p w14:paraId="6EAB2E04" w14:textId="77777777" w:rsidR="00CC08F1" w:rsidRPr="00A55676" w:rsidRDefault="00CC08F1" w:rsidP="00CC08F1">
      <w:pPr>
        <w:pStyle w:val="Bezproreda"/>
        <w:jc w:val="center"/>
        <w:rPr>
          <w:rFonts w:cstheme="minorHAnsi"/>
          <w:sz w:val="24"/>
        </w:rPr>
      </w:pPr>
    </w:p>
    <w:p w14:paraId="38113608" w14:textId="77777777" w:rsidR="00CC08F1" w:rsidRPr="00A55676" w:rsidRDefault="00CC08F1" w:rsidP="00CC08F1">
      <w:pPr>
        <w:jc w:val="center"/>
        <w:rPr>
          <w:rFonts w:asciiTheme="minorHAnsi" w:hAnsiTheme="minorHAnsi" w:cstheme="minorHAnsi"/>
        </w:rPr>
      </w:pPr>
      <w:r w:rsidRPr="00A55676">
        <w:rPr>
          <w:rFonts w:asciiTheme="minorHAnsi" w:hAnsiTheme="minorHAnsi" w:cstheme="minorHAnsi"/>
        </w:rPr>
        <w:t>I.</w:t>
      </w:r>
    </w:p>
    <w:p w14:paraId="07529E03" w14:textId="77777777" w:rsidR="00480C7C" w:rsidRPr="00A55676" w:rsidRDefault="00480C7C" w:rsidP="00CC08F1">
      <w:pPr>
        <w:jc w:val="center"/>
        <w:rPr>
          <w:rFonts w:asciiTheme="minorHAnsi" w:hAnsiTheme="minorHAnsi" w:cstheme="minorHAnsi"/>
        </w:rPr>
      </w:pPr>
    </w:p>
    <w:p w14:paraId="0784890C" w14:textId="5542A01A" w:rsidR="00CC08F1" w:rsidRPr="00A55676" w:rsidRDefault="00CC08F1" w:rsidP="00CC08F1">
      <w:pPr>
        <w:pStyle w:val="Bezproreda"/>
        <w:rPr>
          <w:rFonts w:cstheme="minorHAnsi"/>
          <w:sz w:val="24"/>
          <w:szCs w:val="24"/>
        </w:rPr>
      </w:pPr>
      <w:r w:rsidRPr="00A55676">
        <w:rPr>
          <w:rFonts w:cstheme="minorHAnsi"/>
          <w:sz w:val="24"/>
          <w:szCs w:val="24"/>
        </w:rPr>
        <w:t xml:space="preserve">Općinsko Vijeće Općine </w:t>
      </w:r>
      <w:r w:rsidR="00D5122E" w:rsidRPr="00A55676">
        <w:rPr>
          <w:rFonts w:cstheme="minorHAnsi"/>
          <w:sz w:val="24"/>
          <w:szCs w:val="24"/>
        </w:rPr>
        <w:t>Podturen</w:t>
      </w:r>
      <w:r w:rsidRPr="00A55676">
        <w:rPr>
          <w:rFonts w:cstheme="minorHAnsi"/>
          <w:sz w:val="24"/>
          <w:szCs w:val="24"/>
        </w:rPr>
        <w:t xml:space="preserve"> prihvaća Izvješće općinskog načelnika o provedbi Godišnjeg plana upravljanja imovinom u vlasništvu Općine </w:t>
      </w:r>
      <w:r w:rsidR="00D5122E" w:rsidRPr="00A55676">
        <w:rPr>
          <w:rFonts w:cstheme="minorHAnsi"/>
          <w:sz w:val="24"/>
          <w:szCs w:val="24"/>
        </w:rPr>
        <w:t>Podturen</w:t>
      </w:r>
      <w:r w:rsidRPr="00A55676">
        <w:rPr>
          <w:rFonts w:cstheme="minorHAnsi"/>
          <w:sz w:val="24"/>
          <w:szCs w:val="24"/>
        </w:rPr>
        <w:t xml:space="preserve"> za 202</w:t>
      </w:r>
      <w:r w:rsidR="008B069B">
        <w:rPr>
          <w:rFonts w:cstheme="minorHAnsi"/>
          <w:sz w:val="24"/>
          <w:szCs w:val="24"/>
        </w:rPr>
        <w:t>4</w:t>
      </w:r>
      <w:r w:rsidRPr="00A55676">
        <w:rPr>
          <w:rFonts w:cstheme="minorHAnsi"/>
          <w:sz w:val="24"/>
          <w:szCs w:val="24"/>
        </w:rPr>
        <w:t>. godinu</w:t>
      </w:r>
      <w:r w:rsidR="00756C05" w:rsidRPr="00A55676">
        <w:rPr>
          <w:rFonts w:cstheme="minorHAnsi"/>
          <w:sz w:val="24"/>
          <w:szCs w:val="24"/>
        </w:rPr>
        <w:t>.</w:t>
      </w:r>
    </w:p>
    <w:p w14:paraId="028A4E6E" w14:textId="77777777" w:rsidR="00CC08F1" w:rsidRPr="00A55676" w:rsidRDefault="00CC08F1" w:rsidP="00CC08F1">
      <w:pPr>
        <w:rPr>
          <w:rFonts w:asciiTheme="minorHAnsi" w:hAnsiTheme="minorHAnsi" w:cstheme="minorHAnsi"/>
          <w:szCs w:val="24"/>
        </w:rPr>
      </w:pPr>
    </w:p>
    <w:p w14:paraId="0EEF86DD" w14:textId="77777777" w:rsidR="00CC08F1" w:rsidRPr="00A55676" w:rsidRDefault="00CC08F1" w:rsidP="00CC08F1">
      <w:pPr>
        <w:jc w:val="center"/>
        <w:rPr>
          <w:rFonts w:asciiTheme="minorHAnsi" w:hAnsiTheme="minorHAnsi" w:cstheme="minorHAnsi"/>
          <w:szCs w:val="24"/>
        </w:rPr>
      </w:pPr>
      <w:r w:rsidRPr="00A55676">
        <w:rPr>
          <w:rFonts w:asciiTheme="minorHAnsi" w:hAnsiTheme="minorHAnsi" w:cstheme="minorHAnsi"/>
          <w:szCs w:val="24"/>
        </w:rPr>
        <w:t>II.</w:t>
      </w:r>
    </w:p>
    <w:p w14:paraId="161588E8" w14:textId="77777777" w:rsidR="00CC08F1" w:rsidRPr="00A55676" w:rsidRDefault="00CC08F1" w:rsidP="00CC08F1">
      <w:pPr>
        <w:jc w:val="center"/>
        <w:rPr>
          <w:rFonts w:asciiTheme="minorHAnsi" w:hAnsiTheme="minorHAnsi" w:cstheme="minorHAnsi"/>
          <w:szCs w:val="24"/>
        </w:rPr>
      </w:pPr>
    </w:p>
    <w:p w14:paraId="5331F4BC" w14:textId="77777777" w:rsidR="00CC08F1" w:rsidRPr="00A55676" w:rsidRDefault="00CC08F1" w:rsidP="00CC08F1">
      <w:pPr>
        <w:rPr>
          <w:rFonts w:asciiTheme="minorHAnsi" w:hAnsiTheme="minorHAnsi" w:cstheme="minorHAnsi"/>
          <w:szCs w:val="24"/>
        </w:rPr>
      </w:pPr>
      <w:r w:rsidRPr="00A55676">
        <w:rPr>
          <w:rFonts w:asciiTheme="minorHAnsi" w:hAnsiTheme="minorHAnsi" w:cstheme="minorHAnsi"/>
          <w:szCs w:val="24"/>
        </w:rPr>
        <w:t xml:space="preserve">Ovaj Zaključak se objavljuje u „Službenom </w:t>
      </w:r>
      <w:r w:rsidR="00756C05" w:rsidRPr="00A55676">
        <w:rPr>
          <w:rFonts w:asciiTheme="minorHAnsi" w:hAnsiTheme="minorHAnsi" w:cstheme="minorHAnsi"/>
          <w:szCs w:val="24"/>
        </w:rPr>
        <w:t>glasniku Međimurske</w:t>
      </w:r>
      <w:r w:rsidRPr="00A55676">
        <w:rPr>
          <w:rFonts w:asciiTheme="minorHAnsi" w:hAnsiTheme="minorHAnsi" w:cstheme="minorHAnsi"/>
          <w:szCs w:val="24"/>
        </w:rPr>
        <w:t xml:space="preserve"> županije“ i </w:t>
      </w:r>
      <w:r w:rsidR="00D5122E" w:rsidRPr="00A55676">
        <w:rPr>
          <w:rFonts w:asciiTheme="minorHAnsi" w:hAnsiTheme="minorHAnsi" w:cstheme="minorHAnsi"/>
          <w:szCs w:val="24"/>
        </w:rPr>
        <w:t xml:space="preserve">na </w:t>
      </w:r>
      <w:r w:rsidRPr="00A55676">
        <w:rPr>
          <w:rFonts w:asciiTheme="minorHAnsi" w:hAnsiTheme="minorHAnsi" w:cstheme="minorHAnsi"/>
          <w:szCs w:val="24"/>
        </w:rPr>
        <w:t xml:space="preserve">službenoj internetskoj stranici Općine </w:t>
      </w:r>
      <w:r w:rsidR="00D5122E" w:rsidRPr="00A55676">
        <w:rPr>
          <w:rFonts w:asciiTheme="minorHAnsi" w:hAnsiTheme="minorHAnsi" w:cstheme="minorHAnsi"/>
          <w:szCs w:val="24"/>
        </w:rPr>
        <w:t>Podturen</w:t>
      </w:r>
      <w:r w:rsidRPr="00A55676">
        <w:rPr>
          <w:rFonts w:asciiTheme="minorHAnsi" w:hAnsiTheme="minorHAnsi" w:cstheme="minorHAnsi"/>
          <w:szCs w:val="24"/>
        </w:rPr>
        <w:t>.</w:t>
      </w:r>
    </w:p>
    <w:p w14:paraId="3E86C2F0" w14:textId="77777777" w:rsidR="00CC08F1" w:rsidRPr="00A55676" w:rsidRDefault="00CC08F1" w:rsidP="00CC08F1">
      <w:pPr>
        <w:jc w:val="center"/>
        <w:rPr>
          <w:rFonts w:asciiTheme="minorHAnsi" w:hAnsiTheme="minorHAnsi" w:cstheme="minorHAnsi"/>
          <w:szCs w:val="24"/>
        </w:rPr>
      </w:pPr>
      <w:r w:rsidRPr="00A55676">
        <w:rPr>
          <w:rFonts w:asciiTheme="minorHAnsi" w:hAnsiTheme="minorHAnsi" w:cstheme="minorHAnsi"/>
          <w:szCs w:val="24"/>
        </w:rPr>
        <w:t>III.</w:t>
      </w:r>
    </w:p>
    <w:p w14:paraId="52F14794" w14:textId="77777777" w:rsidR="00CC08F1" w:rsidRPr="00A55676" w:rsidRDefault="00CC08F1" w:rsidP="00CC08F1">
      <w:pPr>
        <w:rPr>
          <w:rFonts w:asciiTheme="minorHAnsi" w:hAnsiTheme="minorHAnsi" w:cstheme="minorHAnsi"/>
          <w:szCs w:val="24"/>
        </w:rPr>
      </w:pPr>
    </w:p>
    <w:p w14:paraId="0D53E32B" w14:textId="700D6D22" w:rsidR="00CC08F1" w:rsidRPr="00A55676" w:rsidRDefault="00CC08F1" w:rsidP="00A55676">
      <w:pPr>
        <w:pStyle w:val="Bezproreda"/>
        <w:rPr>
          <w:rFonts w:cstheme="minorHAnsi"/>
          <w:szCs w:val="24"/>
        </w:rPr>
      </w:pPr>
      <w:r w:rsidRPr="00A55676">
        <w:rPr>
          <w:rFonts w:cstheme="minorHAnsi"/>
          <w:sz w:val="24"/>
          <w:szCs w:val="24"/>
        </w:rPr>
        <w:t xml:space="preserve">Privitak ovom Zaključku je Izvješće o provedbi Godišnjeg plana upravljanja imovinom u vlasništvu Općine </w:t>
      </w:r>
      <w:r w:rsidR="00D5122E" w:rsidRPr="00A55676">
        <w:rPr>
          <w:rFonts w:cstheme="minorHAnsi"/>
          <w:sz w:val="24"/>
          <w:szCs w:val="24"/>
        </w:rPr>
        <w:t>Podturen</w:t>
      </w:r>
      <w:r w:rsidRPr="00A55676">
        <w:rPr>
          <w:rFonts w:cstheme="minorHAnsi"/>
          <w:sz w:val="24"/>
          <w:szCs w:val="24"/>
        </w:rPr>
        <w:t xml:space="preserve"> za 202</w:t>
      </w:r>
      <w:r w:rsidR="008B069B">
        <w:rPr>
          <w:rFonts w:cstheme="minorHAnsi"/>
          <w:sz w:val="24"/>
          <w:szCs w:val="24"/>
        </w:rPr>
        <w:t>4</w:t>
      </w:r>
      <w:r w:rsidRPr="00A55676">
        <w:rPr>
          <w:rFonts w:cstheme="minorHAnsi"/>
          <w:sz w:val="24"/>
          <w:szCs w:val="24"/>
        </w:rPr>
        <w:t>. godinu</w:t>
      </w:r>
      <w:r w:rsidR="00C55744" w:rsidRPr="00A55676">
        <w:rPr>
          <w:rFonts w:cstheme="minorHAnsi"/>
          <w:sz w:val="24"/>
          <w:szCs w:val="24"/>
        </w:rPr>
        <w:t xml:space="preserve"> koje se objavljuje na službenoj internetskoj stranici Općine </w:t>
      </w:r>
      <w:r w:rsidR="00D5122E" w:rsidRPr="00A55676">
        <w:rPr>
          <w:rFonts w:cstheme="minorHAnsi"/>
          <w:sz w:val="24"/>
          <w:szCs w:val="24"/>
        </w:rPr>
        <w:t>Podturen</w:t>
      </w:r>
      <w:r w:rsidR="00C55744" w:rsidRPr="00A55676">
        <w:rPr>
          <w:rFonts w:cstheme="minorHAnsi"/>
          <w:sz w:val="24"/>
          <w:szCs w:val="24"/>
        </w:rPr>
        <w:t>.</w:t>
      </w:r>
    </w:p>
    <w:p w14:paraId="663E9966" w14:textId="77777777" w:rsidR="00C55744" w:rsidRPr="00A55676" w:rsidRDefault="00C55744" w:rsidP="00CC08F1">
      <w:pPr>
        <w:rPr>
          <w:rFonts w:asciiTheme="minorHAnsi" w:hAnsiTheme="minorHAnsi" w:cstheme="minorHAnsi"/>
          <w:szCs w:val="24"/>
        </w:rPr>
      </w:pPr>
    </w:p>
    <w:p w14:paraId="0A8FC16A" w14:textId="77777777" w:rsidR="000F2D4D" w:rsidRPr="00A55676" w:rsidRDefault="000F2D4D" w:rsidP="00CC08F1">
      <w:pPr>
        <w:rPr>
          <w:rFonts w:asciiTheme="minorHAnsi" w:hAnsiTheme="minorHAnsi" w:cstheme="minorHAnsi"/>
          <w:szCs w:val="24"/>
        </w:rPr>
      </w:pPr>
    </w:p>
    <w:p w14:paraId="47FBAD70" w14:textId="77777777" w:rsidR="00CC08F1" w:rsidRPr="00A55676" w:rsidRDefault="00CC08F1" w:rsidP="00CC08F1">
      <w:pPr>
        <w:jc w:val="center"/>
        <w:rPr>
          <w:rFonts w:asciiTheme="minorHAnsi" w:hAnsiTheme="minorHAnsi" w:cstheme="minorHAnsi"/>
          <w:szCs w:val="24"/>
        </w:rPr>
      </w:pPr>
      <w:r w:rsidRPr="00A55676">
        <w:rPr>
          <w:rFonts w:asciiTheme="minorHAnsi" w:hAnsiTheme="minorHAnsi" w:cstheme="minorHAnsi"/>
          <w:szCs w:val="24"/>
        </w:rPr>
        <w:t xml:space="preserve">OPĆINSKO VIJEĆE OPĆINE </w:t>
      </w:r>
      <w:r w:rsidR="00D5122E" w:rsidRPr="00A55676">
        <w:rPr>
          <w:rFonts w:asciiTheme="minorHAnsi" w:hAnsiTheme="minorHAnsi" w:cstheme="minorHAnsi"/>
          <w:szCs w:val="24"/>
        </w:rPr>
        <w:t>PODTUREN</w:t>
      </w:r>
    </w:p>
    <w:p w14:paraId="1D3988CB" w14:textId="77777777" w:rsidR="00CC08F1" w:rsidRPr="00A55676" w:rsidRDefault="00CC08F1" w:rsidP="00CC08F1">
      <w:pPr>
        <w:rPr>
          <w:rFonts w:asciiTheme="minorHAnsi" w:hAnsiTheme="minorHAnsi" w:cstheme="minorHAnsi"/>
          <w:szCs w:val="24"/>
        </w:rPr>
      </w:pPr>
    </w:p>
    <w:p w14:paraId="434184D3" w14:textId="77777777" w:rsidR="00CC08F1" w:rsidRPr="00A55676" w:rsidRDefault="00CC08F1" w:rsidP="00CC08F1">
      <w:pPr>
        <w:jc w:val="center"/>
        <w:rPr>
          <w:rFonts w:asciiTheme="minorHAnsi" w:hAnsiTheme="minorHAnsi" w:cstheme="minorHAnsi"/>
          <w:szCs w:val="24"/>
        </w:rPr>
      </w:pPr>
    </w:p>
    <w:p w14:paraId="43916B84" w14:textId="77777777" w:rsidR="00D5122E" w:rsidRPr="00A55676" w:rsidRDefault="00D5122E" w:rsidP="00A55676">
      <w:pPr>
        <w:spacing w:line="300" w:lineRule="atLeast"/>
        <w:ind w:left="4956" w:firstLine="708"/>
        <w:jc w:val="right"/>
        <w:rPr>
          <w:rFonts w:asciiTheme="minorHAnsi" w:hAnsiTheme="minorHAnsi" w:cstheme="minorHAnsi"/>
          <w:kern w:val="0"/>
          <w14:ligatures w14:val="none"/>
        </w:rPr>
      </w:pPr>
      <w:r w:rsidRPr="00A55676">
        <w:rPr>
          <w:rFonts w:asciiTheme="minorHAnsi" w:hAnsiTheme="minorHAnsi" w:cstheme="minorHAnsi"/>
          <w:kern w:val="0"/>
          <w14:ligatures w14:val="none"/>
        </w:rPr>
        <w:t xml:space="preserve">      </w:t>
      </w:r>
      <w:r w:rsidR="00A55676" w:rsidRPr="00A55676">
        <w:rPr>
          <w:rFonts w:asciiTheme="minorHAnsi" w:hAnsiTheme="minorHAnsi" w:cstheme="minorHAnsi"/>
          <w:kern w:val="0"/>
          <w14:ligatures w14:val="none"/>
        </w:rPr>
        <w:t>Predsjednik Općinskog vijeća:</w:t>
      </w:r>
    </w:p>
    <w:p w14:paraId="3CD69121" w14:textId="77777777" w:rsidR="00D5122E" w:rsidRPr="00A55676" w:rsidRDefault="00D5122E" w:rsidP="00A55676">
      <w:pPr>
        <w:spacing w:line="300" w:lineRule="atLeast"/>
        <w:ind w:left="4956"/>
        <w:jc w:val="right"/>
        <w:rPr>
          <w:rFonts w:asciiTheme="minorHAnsi" w:hAnsiTheme="minorHAnsi" w:cstheme="minorHAnsi"/>
          <w:kern w:val="0"/>
          <w14:ligatures w14:val="none"/>
        </w:rPr>
      </w:pPr>
      <w:r w:rsidRPr="00A55676">
        <w:rPr>
          <w:rFonts w:asciiTheme="minorHAnsi" w:hAnsiTheme="minorHAnsi" w:cstheme="minorHAnsi"/>
          <w:kern w:val="0"/>
          <w14:ligatures w14:val="none"/>
        </w:rPr>
        <w:t>Vjenceslav Hranilović bacc.ing.aedif.</w:t>
      </w:r>
    </w:p>
    <w:p w14:paraId="0E8A613A" w14:textId="77777777" w:rsidR="00CC08F1" w:rsidRPr="00CC08F1" w:rsidRDefault="00CC08F1" w:rsidP="00A55676">
      <w:pPr>
        <w:jc w:val="right"/>
        <w:rPr>
          <w:rFonts w:cs="Times New Roman"/>
          <w:szCs w:val="24"/>
        </w:rPr>
      </w:pPr>
    </w:p>
    <w:sectPr w:rsidR="00CC08F1" w:rsidRPr="00CC08F1" w:rsidSect="00AF5C5F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5CCE"/>
    <w:rsid w:val="0000642C"/>
    <w:rsid w:val="00017649"/>
    <w:rsid w:val="00026D57"/>
    <w:rsid w:val="000F2D4D"/>
    <w:rsid w:val="001F2538"/>
    <w:rsid w:val="00272233"/>
    <w:rsid w:val="00364916"/>
    <w:rsid w:val="00370CCF"/>
    <w:rsid w:val="003C27D8"/>
    <w:rsid w:val="004442F6"/>
    <w:rsid w:val="00480C7C"/>
    <w:rsid w:val="004D4EBA"/>
    <w:rsid w:val="00526738"/>
    <w:rsid w:val="00575CE8"/>
    <w:rsid w:val="006020FA"/>
    <w:rsid w:val="00756C05"/>
    <w:rsid w:val="007A16AA"/>
    <w:rsid w:val="008A2175"/>
    <w:rsid w:val="008B069B"/>
    <w:rsid w:val="009660D9"/>
    <w:rsid w:val="00982995"/>
    <w:rsid w:val="009E0330"/>
    <w:rsid w:val="00A55676"/>
    <w:rsid w:val="00AF5C5F"/>
    <w:rsid w:val="00B21A0A"/>
    <w:rsid w:val="00B36BFA"/>
    <w:rsid w:val="00C55744"/>
    <w:rsid w:val="00C60423"/>
    <w:rsid w:val="00CC08F1"/>
    <w:rsid w:val="00D5122E"/>
    <w:rsid w:val="00E65CCE"/>
    <w:rsid w:val="00ED19C4"/>
    <w:rsid w:val="00F14171"/>
    <w:rsid w:val="00F2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BCF24"/>
  <w15:chartTrackingRefBased/>
  <w15:docId w15:val="{D2611536-94BF-4474-BDAE-E992474C2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hr-HR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CC08F1"/>
    <w:pPr>
      <w:spacing w:line="240" w:lineRule="auto"/>
    </w:pPr>
    <w:rPr>
      <w:rFonts w:asciiTheme="minorHAnsi" w:hAnsiTheme="minorHAnsi"/>
      <w:kern w:val="0"/>
      <w:sz w:val="22"/>
      <w14:ligatures w14:val="none"/>
    </w:rPr>
  </w:style>
  <w:style w:type="paragraph" w:styleId="Zaglavlje">
    <w:name w:val="header"/>
    <w:basedOn w:val="Normal"/>
    <w:link w:val="ZaglavljeChar"/>
    <w:uiPriority w:val="99"/>
    <w:rsid w:val="00A55676"/>
    <w:pPr>
      <w:tabs>
        <w:tab w:val="center" w:pos="4536"/>
        <w:tab w:val="right" w:pos="9072"/>
      </w:tabs>
      <w:spacing w:line="240" w:lineRule="auto"/>
    </w:pPr>
    <w:rPr>
      <w:rFonts w:eastAsia="Times New Roman" w:cs="Times New Roman"/>
      <w:kern w:val="0"/>
      <w:szCs w:val="24"/>
      <w:lang w:eastAsia="hr-HR"/>
      <w14:ligatures w14:val="none"/>
    </w:rPr>
  </w:style>
  <w:style w:type="character" w:customStyle="1" w:styleId="ZaglavljeChar">
    <w:name w:val="Zaglavlje Char"/>
    <w:basedOn w:val="Zadanifontodlomka"/>
    <w:link w:val="Zaglavlje"/>
    <w:uiPriority w:val="99"/>
    <w:rsid w:val="00A55676"/>
    <w:rPr>
      <w:rFonts w:eastAsia="Times New Roman" w:cs="Times New Roman"/>
      <w:kern w:val="0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Jankulija</dc:creator>
  <cp:keywords/>
  <dc:description/>
  <cp:lastModifiedBy>Općina Podturen</cp:lastModifiedBy>
  <cp:revision>11</cp:revision>
  <cp:lastPrinted>2025-11-28T12:21:00Z</cp:lastPrinted>
  <dcterms:created xsi:type="dcterms:W3CDTF">2024-10-14T06:45:00Z</dcterms:created>
  <dcterms:modified xsi:type="dcterms:W3CDTF">2025-12-08T14:41:00Z</dcterms:modified>
</cp:coreProperties>
</file>